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3754" w:rsidRPr="00E11329" w:rsidRDefault="00E11329">
      <w:pPr>
        <w:rPr>
          <w:rFonts w:ascii="Arial" w:hAnsi="Arial" w:cs="Arial"/>
          <w:u w:val="single"/>
        </w:rPr>
      </w:pPr>
      <w:bookmarkStart w:id="0" w:name="_GoBack"/>
      <w:bookmarkEnd w:id="0"/>
      <w:r w:rsidRPr="00E11329">
        <w:rPr>
          <w:rFonts w:ascii="Arial" w:hAnsi="Arial" w:cs="Arial"/>
          <w:u w:val="single"/>
        </w:rPr>
        <w:t>South Umpqua Complex: Soil Burn Severity Classification Breakpoints Description</w:t>
      </w:r>
    </w:p>
    <w:p w:rsidR="005563D6" w:rsidRDefault="00E11329">
      <w:pPr>
        <w:rPr>
          <w:rFonts w:ascii="Arial" w:hAnsi="Arial" w:cs="Arial"/>
          <w:sz w:val="20"/>
          <w:szCs w:val="20"/>
        </w:rPr>
      </w:pPr>
      <w:r w:rsidRPr="00E11329">
        <w:rPr>
          <w:rFonts w:ascii="Arial" w:hAnsi="Arial" w:cs="Arial"/>
          <w:u w:val="single"/>
        </w:rPr>
        <w:t>Columbus Fire:</w:t>
      </w:r>
      <w:r w:rsidRPr="00E11329">
        <w:rPr>
          <w:rFonts w:ascii="Arial" w:hAnsi="Arial" w:cs="Arial"/>
        </w:rPr>
        <w:t xml:space="preserve"> </w:t>
      </w:r>
      <w:r w:rsidRPr="00E11329">
        <w:rPr>
          <w:rFonts w:ascii="Arial" w:hAnsi="Arial" w:cs="Arial"/>
          <w:sz w:val="20"/>
          <w:szCs w:val="20"/>
        </w:rPr>
        <w:t xml:space="preserve">The draft classification points for the Columbus Fire </w:t>
      </w:r>
      <w:r>
        <w:rPr>
          <w:rFonts w:ascii="Arial" w:hAnsi="Arial" w:cs="Arial"/>
          <w:sz w:val="20"/>
          <w:szCs w:val="20"/>
        </w:rPr>
        <w:t>were: unburned- 1-81, Low- 82-115, Moderate- 116</w:t>
      </w:r>
      <w:r w:rsidR="00B646A0">
        <w:rPr>
          <w:rFonts w:ascii="Arial" w:hAnsi="Arial" w:cs="Arial"/>
          <w:sz w:val="20"/>
          <w:szCs w:val="20"/>
        </w:rPr>
        <w:t>-202, and High- 203-255. The final field-adjusted</w:t>
      </w:r>
      <w:r>
        <w:rPr>
          <w:rFonts w:ascii="Arial" w:hAnsi="Arial" w:cs="Arial"/>
          <w:sz w:val="20"/>
          <w:szCs w:val="20"/>
        </w:rPr>
        <w:t xml:space="preserve"> </w:t>
      </w:r>
      <w:r w:rsidR="00132F66">
        <w:rPr>
          <w:rFonts w:ascii="Arial" w:hAnsi="Arial" w:cs="Arial"/>
          <w:sz w:val="20"/>
          <w:szCs w:val="20"/>
        </w:rPr>
        <w:t xml:space="preserve">thresholds </w:t>
      </w:r>
      <w:r>
        <w:rPr>
          <w:rFonts w:ascii="Arial" w:hAnsi="Arial" w:cs="Arial"/>
          <w:sz w:val="20"/>
          <w:szCs w:val="20"/>
        </w:rPr>
        <w:t xml:space="preserve">were adjusted to: Unburned- 1-59, Low- 60-110, Moderate- 111-175, and High- 176-255. </w:t>
      </w:r>
      <w:r w:rsidR="009442B4">
        <w:rPr>
          <w:rFonts w:ascii="Arial" w:hAnsi="Arial" w:cs="Arial"/>
          <w:sz w:val="20"/>
          <w:szCs w:val="20"/>
        </w:rPr>
        <w:t xml:space="preserve">The field observations indicated that the BARC overestimated high and moderate soil burn severity, and underestimated low soil burn severity. </w:t>
      </w:r>
      <w:r>
        <w:rPr>
          <w:rFonts w:ascii="Arial" w:hAnsi="Arial" w:cs="Arial"/>
          <w:sz w:val="20"/>
          <w:szCs w:val="20"/>
        </w:rPr>
        <w:t xml:space="preserve">The classification points for low were increased as many areas that were listed as unburned had </w:t>
      </w:r>
      <w:r w:rsidR="005563D6">
        <w:rPr>
          <w:rFonts w:ascii="Arial" w:hAnsi="Arial" w:cs="Arial"/>
          <w:sz w:val="20"/>
          <w:szCs w:val="20"/>
        </w:rPr>
        <w:t xml:space="preserve">had a light </w:t>
      </w:r>
      <w:proofErr w:type="spellStart"/>
      <w:r w:rsidR="005563D6">
        <w:rPr>
          <w:rFonts w:ascii="Arial" w:hAnsi="Arial" w:cs="Arial"/>
          <w:sz w:val="20"/>
          <w:szCs w:val="20"/>
        </w:rPr>
        <w:t>underburn</w:t>
      </w:r>
      <w:proofErr w:type="spellEnd"/>
      <w:r w:rsidR="00035BF8">
        <w:rPr>
          <w:rFonts w:ascii="Arial" w:hAnsi="Arial" w:cs="Arial"/>
          <w:sz w:val="20"/>
          <w:szCs w:val="20"/>
        </w:rPr>
        <w:t>.</w:t>
      </w:r>
      <w:r w:rsidR="005563D6">
        <w:rPr>
          <w:rFonts w:ascii="Arial" w:hAnsi="Arial" w:cs="Arial"/>
          <w:sz w:val="20"/>
          <w:szCs w:val="20"/>
        </w:rPr>
        <w:t xml:space="preserve"> </w:t>
      </w:r>
      <w:r w:rsidR="00035BF8">
        <w:rPr>
          <w:rFonts w:ascii="Arial" w:hAnsi="Arial" w:cs="Arial"/>
          <w:sz w:val="20"/>
          <w:szCs w:val="20"/>
        </w:rPr>
        <w:t>I</w:t>
      </w:r>
      <w:r w:rsidR="00C643E2">
        <w:rPr>
          <w:rFonts w:ascii="Arial" w:hAnsi="Arial" w:cs="Arial"/>
          <w:sz w:val="20"/>
          <w:szCs w:val="20"/>
        </w:rPr>
        <w:t>ncomplete duff consumption</w:t>
      </w:r>
      <w:r w:rsidR="009442B4">
        <w:rPr>
          <w:rFonts w:ascii="Arial" w:hAnsi="Arial" w:cs="Arial"/>
          <w:sz w:val="20"/>
          <w:szCs w:val="20"/>
        </w:rPr>
        <w:t xml:space="preserve"> was observed in these areas,</w:t>
      </w:r>
      <w:r w:rsidR="00C643E2">
        <w:rPr>
          <w:rFonts w:ascii="Arial" w:hAnsi="Arial" w:cs="Arial"/>
          <w:sz w:val="20"/>
          <w:szCs w:val="20"/>
        </w:rPr>
        <w:t xml:space="preserve"> </w:t>
      </w:r>
      <w:r w:rsidR="005563D6">
        <w:rPr>
          <w:rFonts w:ascii="Arial" w:hAnsi="Arial" w:cs="Arial"/>
          <w:sz w:val="20"/>
          <w:szCs w:val="20"/>
        </w:rPr>
        <w:t>which was evident by</w:t>
      </w:r>
      <w:r w:rsidR="00C643E2">
        <w:rPr>
          <w:rFonts w:ascii="Arial" w:hAnsi="Arial" w:cs="Arial"/>
          <w:sz w:val="20"/>
          <w:szCs w:val="20"/>
        </w:rPr>
        <w:t xml:space="preserve"> being to identify </w:t>
      </w:r>
      <w:r w:rsidR="00035BF8">
        <w:rPr>
          <w:rFonts w:ascii="Arial" w:hAnsi="Arial" w:cs="Arial"/>
          <w:sz w:val="20"/>
          <w:szCs w:val="20"/>
        </w:rPr>
        <w:t xml:space="preserve">&gt;50% of the litter (i.e. </w:t>
      </w:r>
      <w:r w:rsidR="00C643E2">
        <w:rPr>
          <w:rFonts w:ascii="Arial" w:hAnsi="Arial" w:cs="Arial"/>
          <w:sz w:val="20"/>
          <w:szCs w:val="20"/>
        </w:rPr>
        <w:t>needles and leaves</w:t>
      </w:r>
      <w:r w:rsidR="00035BF8">
        <w:rPr>
          <w:rFonts w:ascii="Arial" w:hAnsi="Arial" w:cs="Arial"/>
          <w:sz w:val="20"/>
          <w:szCs w:val="20"/>
        </w:rPr>
        <w:t>)</w:t>
      </w:r>
      <w:r w:rsidR="00C643E2">
        <w:rPr>
          <w:rFonts w:ascii="Arial" w:hAnsi="Arial" w:cs="Arial"/>
          <w:sz w:val="20"/>
          <w:szCs w:val="20"/>
        </w:rPr>
        <w:t>.</w:t>
      </w:r>
      <w:r w:rsidR="00035BF8">
        <w:rPr>
          <w:rFonts w:ascii="Arial" w:hAnsi="Arial" w:cs="Arial"/>
          <w:sz w:val="20"/>
          <w:szCs w:val="20"/>
        </w:rPr>
        <w:t>The tree canopy was largely unaltered and most nearly all of crown remained green.</w:t>
      </w:r>
      <w:r w:rsidR="005563D6">
        <w:rPr>
          <w:rFonts w:ascii="Arial" w:hAnsi="Arial" w:cs="Arial"/>
          <w:sz w:val="20"/>
          <w:szCs w:val="20"/>
        </w:rPr>
        <w:t xml:space="preserve"> </w:t>
      </w:r>
      <w:r w:rsidR="00C643E2">
        <w:rPr>
          <w:rFonts w:ascii="Arial" w:hAnsi="Arial" w:cs="Arial"/>
          <w:sz w:val="20"/>
          <w:szCs w:val="20"/>
        </w:rPr>
        <w:t>Moderate soil burn severity values were a</w:t>
      </w:r>
      <w:r w:rsidR="00B646A0">
        <w:rPr>
          <w:rFonts w:ascii="Arial" w:hAnsi="Arial" w:cs="Arial"/>
          <w:sz w:val="20"/>
          <w:szCs w:val="20"/>
        </w:rPr>
        <w:t xml:space="preserve">lso adjusted down </w:t>
      </w:r>
      <w:r w:rsidR="00C643E2">
        <w:rPr>
          <w:rFonts w:ascii="Arial" w:hAnsi="Arial" w:cs="Arial"/>
          <w:sz w:val="20"/>
          <w:szCs w:val="20"/>
        </w:rPr>
        <w:t xml:space="preserve">due to </w:t>
      </w:r>
      <w:r w:rsidR="00762471">
        <w:rPr>
          <w:rFonts w:ascii="Arial" w:hAnsi="Arial" w:cs="Arial"/>
          <w:sz w:val="20"/>
          <w:szCs w:val="20"/>
        </w:rPr>
        <w:t xml:space="preserve">many areas </w:t>
      </w:r>
      <w:r w:rsidR="009442B4">
        <w:rPr>
          <w:rFonts w:ascii="Arial" w:hAnsi="Arial" w:cs="Arial"/>
          <w:sz w:val="20"/>
          <w:szCs w:val="20"/>
        </w:rPr>
        <w:t>being identified on the high end of</w:t>
      </w:r>
      <w:r w:rsidR="00B646A0">
        <w:rPr>
          <w:rFonts w:ascii="Arial" w:hAnsi="Arial" w:cs="Arial"/>
          <w:sz w:val="20"/>
          <w:szCs w:val="20"/>
        </w:rPr>
        <w:t xml:space="preserve"> moderate had had some tree canopy scorching, but the ground surface conditions remained generally unaltered such as the roots and soil structure charred at the surface</w:t>
      </w:r>
      <w:r w:rsidR="009442B4">
        <w:rPr>
          <w:rFonts w:ascii="Arial" w:hAnsi="Arial" w:cs="Arial"/>
          <w:sz w:val="20"/>
          <w:szCs w:val="20"/>
        </w:rPr>
        <w:t xml:space="preserve">, </w:t>
      </w:r>
      <w:r w:rsidR="00453B39">
        <w:rPr>
          <w:rFonts w:ascii="Arial" w:hAnsi="Arial" w:cs="Arial"/>
          <w:sz w:val="20"/>
          <w:szCs w:val="20"/>
        </w:rPr>
        <w:t>and</w:t>
      </w:r>
      <w:r w:rsidR="009442B4">
        <w:rPr>
          <w:rFonts w:ascii="Arial" w:hAnsi="Arial" w:cs="Arial"/>
          <w:sz w:val="20"/>
          <w:szCs w:val="20"/>
        </w:rPr>
        <w:t xml:space="preserve"> covering much of the surface</w:t>
      </w:r>
      <w:r w:rsidR="00B646A0">
        <w:rPr>
          <w:rFonts w:ascii="Arial" w:hAnsi="Arial" w:cs="Arial"/>
          <w:sz w:val="20"/>
          <w:szCs w:val="20"/>
        </w:rPr>
        <w:t xml:space="preserve">. Lastly, values for high soil burn severity were reduced as many areas </w:t>
      </w:r>
      <w:r w:rsidR="00B873A5">
        <w:rPr>
          <w:rFonts w:ascii="Arial" w:hAnsi="Arial" w:cs="Arial"/>
          <w:sz w:val="20"/>
          <w:szCs w:val="20"/>
        </w:rPr>
        <w:t>mapped as high</w:t>
      </w:r>
      <w:r w:rsidR="00B646A0">
        <w:rPr>
          <w:rFonts w:ascii="Arial" w:hAnsi="Arial" w:cs="Arial"/>
          <w:sz w:val="20"/>
          <w:szCs w:val="20"/>
        </w:rPr>
        <w:t xml:space="preserve"> were rock ou</w:t>
      </w:r>
      <w:r w:rsidR="009442B4">
        <w:rPr>
          <w:rFonts w:ascii="Arial" w:hAnsi="Arial" w:cs="Arial"/>
          <w:sz w:val="20"/>
          <w:szCs w:val="20"/>
        </w:rPr>
        <w:t xml:space="preserve">tcrops that were giving a false </w:t>
      </w:r>
      <w:r w:rsidR="00B873A5">
        <w:rPr>
          <w:rFonts w:ascii="Arial" w:hAnsi="Arial" w:cs="Arial"/>
          <w:sz w:val="20"/>
          <w:szCs w:val="20"/>
        </w:rPr>
        <w:t>value rating, and were edited to the localized areas</w:t>
      </w:r>
      <w:r w:rsidR="009442B4">
        <w:rPr>
          <w:rFonts w:ascii="Arial" w:hAnsi="Arial" w:cs="Arial"/>
          <w:sz w:val="20"/>
          <w:szCs w:val="20"/>
        </w:rPr>
        <w:t xml:space="preserve">. </w:t>
      </w:r>
      <w:r w:rsidR="00495C27">
        <w:rPr>
          <w:rFonts w:ascii="Arial" w:hAnsi="Arial" w:cs="Arial"/>
          <w:sz w:val="20"/>
          <w:szCs w:val="20"/>
        </w:rPr>
        <w:t xml:space="preserve">True high severity was observed in the headwaters of drainages, such as Crooked Creek. </w:t>
      </w:r>
      <w:r w:rsidR="009442B4">
        <w:rPr>
          <w:rFonts w:ascii="Arial" w:hAnsi="Arial" w:cs="Arial"/>
          <w:sz w:val="20"/>
          <w:szCs w:val="20"/>
        </w:rPr>
        <w:t>The final severity map shows smaller patches of both high and moderate severity while increasing the low severity.</w:t>
      </w:r>
    </w:p>
    <w:p w:rsidR="00E11329" w:rsidRPr="00B61229" w:rsidRDefault="00E11329">
      <w:pPr>
        <w:rPr>
          <w:rFonts w:ascii="Arial" w:hAnsi="Arial" w:cs="Arial"/>
          <w:sz w:val="20"/>
          <w:szCs w:val="20"/>
        </w:rPr>
      </w:pPr>
      <w:r w:rsidRPr="005563D6">
        <w:rPr>
          <w:rFonts w:ascii="Arial" w:hAnsi="Arial" w:cs="Arial"/>
          <w:u w:val="single"/>
        </w:rPr>
        <w:t>Miles Fire:</w:t>
      </w:r>
      <w:r w:rsidR="001053D9">
        <w:rPr>
          <w:rFonts w:ascii="Arial" w:hAnsi="Arial" w:cs="Arial"/>
        </w:rPr>
        <w:t xml:space="preserve"> </w:t>
      </w:r>
      <w:r w:rsidR="001053D9" w:rsidRPr="00E11329">
        <w:rPr>
          <w:rFonts w:ascii="Arial" w:hAnsi="Arial" w:cs="Arial"/>
          <w:sz w:val="20"/>
          <w:szCs w:val="20"/>
        </w:rPr>
        <w:t>The draft classification points for the</w:t>
      </w:r>
      <w:r w:rsidR="001053D9">
        <w:rPr>
          <w:rFonts w:ascii="Arial" w:hAnsi="Arial" w:cs="Arial"/>
          <w:sz w:val="20"/>
          <w:szCs w:val="20"/>
        </w:rPr>
        <w:t xml:space="preserve"> Miles</w:t>
      </w:r>
      <w:r w:rsidR="001053D9" w:rsidRPr="00E11329">
        <w:rPr>
          <w:rFonts w:ascii="Arial" w:hAnsi="Arial" w:cs="Arial"/>
          <w:sz w:val="20"/>
          <w:szCs w:val="20"/>
        </w:rPr>
        <w:t xml:space="preserve"> Fire </w:t>
      </w:r>
      <w:r w:rsidR="001053D9">
        <w:rPr>
          <w:rFonts w:ascii="Arial" w:hAnsi="Arial" w:cs="Arial"/>
          <w:sz w:val="20"/>
          <w:szCs w:val="20"/>
        </w:rPr>
        <w:t xml:space="preserve">were: unburned- 1-81, Low- 82-115, Moderate- 116-202, and High- 203-255. The </w:t>
      </w:r>
      <w:r w:rsidR="00B646A0">
        <w:rPr>
          <w:rFonts w:ascii="Arial" w:hAnsi="Arial" w:cs="Arial"/>
          <w:sz w:val="20"/>
          <w:szCs w:val="20"/>
        </w:rPr>
        <w:t xml:space="preserve">final field-adjusted </w:t>
      </w:r>
      <w:r w:rsidR="00132F66">
        <w:rPr>
          <w:rFonts w:ascii="Arial" w:hAnsi="Arial" w:cs="Arial"/>
          <w:sz w:val="20"/>
          <w:szCs w:val="20"/>
        </w:rPr>
        <w:t xml:space="preserve">thresholds </w:t>
      </w:r>
      <w:r w:rsidR="001053D9">
        <w:rPr>
          <w:rFonts w:ascii="Arial" w:hAnsi="Arial" w:cs="Arial"/>
          <w:sz w:val="20"/>
          <w:szCs w:val="20"/>
        </w:rPr>
        <w:t>were adjusted to: Unburned- 1-59, Low- 60-109, Moderate- 110-182, and High- 183-255.</w:t>
      </w:r>
      <w:r w:rsidR="00495C27" w:rsidRPr="00495C27">
        <w:rPr>
          <w:rFonts w:ascii="Arial" w:hAnsi="Arial" w:cs="Arial"/>
          <w:sz w:val="20"/>
          <w:szCs w:val="20"/>
        </w:rPr>
        <w:t xml:space="preserve"> </w:t>
      </w:r>
      <w:r w:rsidR="00495C27">
        <w:rPr>
          <w:rFonts w:ascii="Arial" w:hAnsi="Arial" w:cs="Arial"/>
          <w:sz w:val="20"/>
          <w:szCs w:val="20"/>
        </w:rPr>
        <w:t xml:space="preserve">The field observations indicated that the BARC overestimated high and moderate soil burn severity, and underestimated low soil burn severity. Similar field observations </w:t>
      </w:r>
      <w:r w:rsidR="00B61229">
        <w:rPr>
          <w:rFonts w:ascii="Arial" w:hAnsi="Arial" w:cs="Arial"/>
          <w:sz w:val="20"/>
          <w:szCs w:val="20"/>
        </w:rPr>
        <w:t>from the Columbus Fire were observed for the Miles Fire.</w:t>
      </w:r>
      <w:r w:rsidR="00B61229" w:rsidRPr="00B61229">
        <w:rPr>
          <w:rFonts w:ascii="Arial" w:hAnsi="Arial" w:cs="Arial"/>
          <w:sz w:val="20"/>
          <w:szCs w:val="20"/>
        </w:rPr>
        <w:t xml:space="preserve"> </w:t>
      </w:r>
      <w:r w:rsidR="00B61229">
        <w:rPr>
          <w:rFonts w:ascii="Arial" w:hAnsi="Arial" w:cs="Arial"/>
          <w:sz w:val="20"/>
          <w:szCs w:val="20"/>
        </w:rPr>
        <w:t>The final severity map shows smaller patches of both high and moderate severity while increasing the low severity.</w:t>
      </w:r>
    </w:p>
    <w:p w:rsidR="00E11329" w:rsidRDefault="00E11329">
      <w:pPr>
        <w:rPr>
          <w:rFonts w:ascii="Arial" w:hAnsi="Arial" w:cs="Arial"/>
          <w:sz w:val="20"/>
          <w:szCs w:val="20"/>
        </w:rPr>
      </w:pPr>
      <w:r w:rsidRPr="005563D6">
        <w:rPr>
          <w:rFonts w:ascii="Arial" w:hAnsi="Arial" w:cs="Arial"/>
          <w:u w:val="single"/>
        </w:rPr>
        <w:t>Snowshoe Fire:</w:t>
      </w:r>
      <w:r w:rsidR="001053D9">
        <w:rPr>
          <w:rFonts w:ascii="Arial" w:hAnsi="Arial" w:cs="Arial"/>
        </w:rPr>
        <w:t xml:space="preserve"> </w:t>
      </w:r>
      <w:r w:rsidR="001053D9" w:rsidRPr="00E11329">
        <w:rPr>
          <w:rFonts w:ascii="Arial" w:hAnsi="Arial" w:cs="Arial"/>
          <w:sz w:val="20"/>
          <w:szCs w:val="20"/>
        </w:rPr>
        <w:t>The draft classification points for the</w:t>
      </w:r>
      <w:r w:rsidR="00132F66">
        <w:rPr>
          <w:rFonts w:ascii="Arial" w:hAnsi="Arial" w:cs="Arial"/>
          <w:sz w:val="20"/>
          <w:szCs w:val="20"/>
        </w:rPr>
        <w:t xml:space="preserve"> Snowshoe</w:t>
      </w:r>
      <w:r w:rsidR="001053D9" w:rsidRPr="00E11329">
        <w:rPr>
          <w:rFonts w:ascii="Arial" w:hAnsi="Arial" w:cs="Arial"/>
          <w:sz w:val="20"/>
          <w:szCs w:val="20"/>
        </w:rPr>
        <w:t xml:space="preserve"> Fire </w:t>
      </w:r>
      <w:r w:rsidR="001053D9">
        <w:rPr>
          <w:rFonts w:ascii="Arial" w:hAnsi="Arial" w:cs="Arial"/>
          <w:sz w:val="20"/>
          <w:szCs w:val="20"/>
        </w:rPr>
        <w:t>were: unburned- 1-67, Low- 68-101, Moderate- 102-183, and High- 184-222, values ranging from 223-255 were not mapped in the DRAFT BARC imagery</w:t>
      </w:r>
      <w:r w:rsidR="00B646A0">
        <w:rPr>
          <w:rFonts w:ascii="Arial" w:hAnsi="Arial" w:cs="Arial"/>
          <w:sz w:val="20"/>
          <w:szCs w:val="20"/>
        </w:rPr>
        <w:t>. The final field-adjusted</w:t>
      </w:r>
      <w:r w:rsidR="001053D9">
        <w:rPr>
          <w:rFonts w:ascii="Arial" w:hAnsi="Arial" w:cs="Arial"/>
          <w:sz w:val="20"/>
          <w:szCs w:val="20"/>
        </w:rPr>
        <w:t xml:space="preserve"> </w:t>
      </w:r>
      <w:r w:rsidR="00132F66">
        <w:rPr>
          <w:rFonts w:ascii="Arial" w:hAnsi="Arial" w:cs="Arial"/>
          <w:sz w:val="20"/>
          <w:szCs w:val="20"/>
        </w:rPr>
        <w:t xml:space="preserve">thresholds </w:t>
      </w:r>
      <w:r w:rsidR="001053D9">
        <w:rPr>
          <w:rFonts w:ascii="Arial" w:hAnsi="Arial" w:cs="Arial"/>
          <w:sz w:val="20"/>
          <w:szCs w:val="20"/>
        </w:rPr>
        <w:t>were adjusted to: Unburned- 1-67, Low- 68-124, Moderate- 111-175, and High- 176-255.</w:t>
      </w:r>
      <w:r w:rsidR="00E925A2" w:rsidRPr="00E925A2">
        <w:rPr>
          <w:rFonts w:ascii="Arial" w:hAnsi="Arial" w:cs="Arial"/>
          <w:sz w:val="20"/>
          <w:szCs w:val="20"/>
        </w:rPr>
        <w:t xml:space="preserve"> </w:t>
      </w:r>
      <w:r w:rsidR="00E925A2">
        <w:rPr>
          <w:rFonts w:ascii="Arial" w:hAnsi="Arial" w:cs="Arial"/>
          <w:sz w:val="20"/>
          <w:szCs w:val="20"/>
        </w:rPr>
        <w:t>The field observations indicated that the BARC overestimated high and moderate soil burn severity, and underestimated low soil burn severity.</w:t>
      </w:r>
      <w:r w:rsidR="00832872">
        <w:rPr>
          <w:rFonts w:ascii="Arial" w:hAnsi="Arial" w:cs="Arial"/>
          <w:sz w:val="20"/>
          <w:szCs w:val="20"/>
        </w:rPr>
        <w:t xml:space="preserve"> Similar field observations were observed in the Snowshoe Fire</w:t>
      </w:r>
      <w:r w:rsidR="00132F66">
        <w:rPr>
          <w:rFonts w:ascii="Arial" w:hAnsi="Arial" w:cs="Arial"/>
          <w:sz w:val="20"/>
          <w:szCs w:val="20"/>
        </w:rPr>
        <w:t xml:space="preserve"> as Columbus and Miles Fire</w:t>
      </w:r>
      <w:r w:rsidR="00832872">
        <w:rPr>
          <w:rFonts w:ascii="Arial" w:hAnsi="Arial" w:cs="Arial"/>
          <w:sz w:val="20"/>
          <w:szCs w:val="20"/>
        </w:rPr>
        <w:t>. Similarly in the Snowshoe Fire, areas rated as high were field verified to be rock outcrops, and were edited at the appropriate localized sites.</w:t>
      </w:r>
      <w:r w:rsidR="00832872" w:rsidRPr="00832872">
        <w:rPr>
          <w:rFonts w:ascii="Arial" w:hAnsi="Arial" w:cs="Arial"/>
          <w:sz w:val="20"/>
          <w:szCs w:val="20"/>
        </w:rPr>
        <w:t xml:space="preserve"> </w:t>
      </w:r>
      <w:r w:rsidR="00832872">
        <w:rPr>
          <w:rFonts w:ascii="Arial" w:hAnsi="Arial" w:cs="Arial"/>
          <w:sz w:val="20"/>
          <w:szCs w:val="20"/>
        </w:rPr>
        <w:t xml:space="preserve">The final severity map shows smaller patches of both high and moderate severity while increasing the low severity. </w:t>
      </w:r>
    </w:p>
    <w:p w:rsidR="00394467" w:rsidRPr="00832872" w:rsidRDefault="00394467">
      <w:pPr>
        <w:rPr>
          <w:rFonts w:ascii="Arial" w:hAnsi="Arial" w:cs="Arial"/>
          <w:sz w:val="20"/>
          <w:szCs w:val="20"/>
        </w:rPr>
      </w:pPr>
      <w:r>
        <w:rPr>
          <w:rFonts w:ascii="Arial" w:hAnsi="Arial" w:cs="Arial"/>
          <w:sz w:val="20"/>
          <w:szCs w:val="20"/>
        </w:rPr>
        <w:t xml:space="preserve">All soils within the fire perimeters had had soil conditions exhibiting to some extent water repellant soils pre-fire environment. Under unburned conditions, these environments are prone where high pre-fire duff accumulations exist and where soil drying is common during hot, dry summer months. As such this indicator was measured, but was not the determining factor in selecting the observed soil burn severity. </w:t>
      </w:r>
    </w:p>
    <w:sectPr w:rsidR="00394467" w:rsidRPr="008328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329"/>
    <w:rsid w:val="00035BF8"/>
    <w:rsid w:val="001053D9"/>
    <w:rsid w:val="00132F66"/>
    <w:rsid w:val="00303754"/>
    <w:rsid w:val="00394467"/>
    <w:rsid w:val="00453B39"/>
    <w:rsid w:val="00495C27"/>
    <w:rsid w:val="005563D6"/>
    <w:rsid w:val="00762471"/>
    <w:rsid w:val="007F6FE3"/>
    <w:rsid w:val="00832872"/>
    <w:rsid w:val="009442B4"/>
    <w:rsid w:val="00A73D2B"/>
    <w:rsid w:val="00B61229"/>
    <w:rsid w:val="00B646A0"/>
    <w:rsid w:val="00B873A5"/>
    <w:rsid w:val="00C643E2"/>
    <w:rsid w:val="00E11329"/>
    <w:rsid w:val="00E925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C84974-FFC3-4CDF-880A-D1484AC95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502</Words>
  <Characters>2866</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 S. Forest Service</Company>
  <LinksUpToDate>false</LinksUpToDate>
  <CharactersWithSpaces>3362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Ochoa, Lizeth - FS</dc:creator>
  <cp:keywords/>
  <dc:description/>
  <cp:lastModifiedBy>Strobl, Christopher A -FS</cp:lastModifiedBy>
  <cp:revision>2</cp:revision>
  <dcterms:created xsi:type="dcterms:W3CDTF">2018-09-20T19:30:00Z</dcterms:created>
  <dcterms:modified xsi:type="dcterms:W3CDTF">2018-09-20T19:30:00Z</dcterms:modified>
</cp:coreProperties>
</file>